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090f223" w14:textId="090f223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</w:t>
      </w:r>
      <w:r w:rsidR="006F330F">
        <w:t xml:space="preserve">                               93.</w:t>
      </w:r>
      <w:r>
        <w:t xml:space="preserve"> St-</w:t>
      </w:r>
      <w:r w:rsidR="006F330F">
        <w:t>835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6F330F">
      <w:r>
        <w:t xml:space="preserve">            93.</w:t>
      </w:r>
      <w:r w:rsidR="00C8505A">
        <w:t xml:space="preserve"> St-</w:t>
      </w:r>
      <w:r>
        <w:t>835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6F330F" w:rsidRDefault="006F330F">
      <w:pPr>
        <w:ind w:firstLine="708"/>
      </w:pPr>
      <w:r>
        <w:t>GTU ŠIPEK, d.o.o., Zagreb, Stobrečka 10, OIB: 99319340190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6F330F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F330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F330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F330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F330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F330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33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3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3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3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3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ožujka 2020.</izvorni_sadrzaj>
    <derivirana_varijabla naziv="DomainObject.Predmet.DatumIzradeOptuznogAkta_1">13. ožujka 2020.</derivirana_varijabla>
  </DomainObject.Predmet.DatumIzradeOptuznogAkta>
  <DomainObject.Predmet.DatumIzradeOptuznogAktaFormated>
    <izvorni_sadrzaj>13.3.2020.</izvorni_sadrzaj>
    <derivirana_varijabla naziv="DomainObject.Predmet.DatumIzradeOptuznogAktaFormated_1">13.3.2020.</derivirana_varijabla>
  </DomainObject.Predmet.DatumIzradeOptuznogAktaFormated>
  <DomainObject.Predmet.DatumOsnivanja>
    <izvorni_sadrzaj>16. ožujka 2020.</izvorni_sadrzaj>
    <derivirana_varijabla naziv="DomainObject.Predmet.DatumOsnivanja_1">16.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ožujka 2020.</izvorni_sadrzaj>
    <derivirana_varijabla naziv="DomainObject.Predmet.DatumPrimitkaOptuznogAkta_1">13.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St-835/2020</izvorni_sadrzaj>
    <derivirana_varijabla naziv="DomainObject.Predmet.OznakaBroj_1">St-835/2020</derivirana_varijabla>
  </DomainObject.Predmet.OznakaBroj>
  <DomainObject.Predmet.OznakaBrojOptuznogAkta>
    <izvorni_sadrzaj>04-06-20-1408</izvorni_sadrzaj>
    <derivirana_varijabla naziv="DomainObject.Predmet.OznakaBrojOptuznogAkta_1">04-06-20-1408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GTU ŠIPEK, d.o.o.</izvorni_sadrzaj>
    <derivirana_varijabla naziv="DomainObject.Predmet.ProtustrankaFormated_1">  GTU ŠIPEK, d.o.o.</derivirana_varijabla>
  </DomainObject.Predmet.ProtustrankaFormated>
  <DomainObject.Predmet.ProtustrankaFormatedOIB>
    <izvorni_sadrzaj>  GTU ŠIPEK, d.o.o., OIB 99319340190</izvorni_sadrzaj>
    <derivirana_varijabla naziv="DomainObject.Predmet.ProtustrankaFormatedOIB_1">  GTU ŠIPEK, d.o.o., OIB 99319340190</derivirana_varijabla>
  </DomainObject.Predmet.ProtustrankaFormatedOIB>
  <DomainObject.Predmet.ProtustrankaFormatedWithAdress>
    <izvorni_sadrzaj> GTU ŠIPEK, d.o.o., Stobrečka 10, 10000 Zagreb</izvorni_sadrzaj>
    <derivirana_varijabla naziv="DomainObject.Predmet.ProtustrankaFormatedWithAdress_1"> GTU ŠIPEK, d.o.o., Stobrečka 10, 10000 Zagreb</derivirana_varijabla>
  </DomainObject.Predmet.ProtustrankaFormatedWithAdress>
  <DomainObject.Predmet.ProtustrankaFormatedWithAdressOIB>
    <izvorni_sadrzaj> GTU ŠIPEK, d.o.o., OIB 99319340190, Stobrečka 10, 10000 Zagreb</izvorni_sadrzaj>
    <derivirana_varijabla naziv="DomainObject.Predmet.ProtustrankaFormatedWithAdressOIB_1"> GTU ŠIPEK, d.o.o., OIB 99319340190, Stobrečka 10, 10000 Zagreb</derivirana_varijabla>
  </DomainObject.Predmet.ProtustrankaFormatedWithAdressOIB>
  <DomainObject.Predmet.ProtustrankaWithAdress>
    <izvorni_sadrzaj>GTU ŠIPEK, d.o.o. Stobrečka 10, 10000 Zagreb</izvorni_sadrzaj>
    <derivirana_varijabla naziv="DomainObject.Predmet.ProtustrankaWithAdress_1">GTU ŠIPEK, d.o.o. Stobrečka 10, 10000 Zagreb</derivirana_varijabla>
  </DomainObject.Predmet.ProtustrankaWithAdress>
  <DomainObject.Predmet.ProtustrankaWithAdressOIB>
    <izvorni_sadrzaj>GTU ŠIPEK, d.o.o., OIB 99319340190, Stobrečka 10, 10000 Zagreb</izvorni_sadrzaj>
    <derivirana_varijabla naziv="DomainObject.Predmet.ProtustrankaWithAdressOIB_1">GTU ŠIPEK, d.o.o., OIB 99319340190, Stobrečka 10, 10000 Zagreb</derivirana_varijabla>
  </DomainObject.Predmet.ProtustrankaWithAdressOIB>
  <DomainObject.Predmet.ProtustrankaNazivFormated>
    <izvorni_sadrzaj>GTU ŠIPEK, d.o.o.</izvorni_sadrzaj>
    <derivirana_varijabla naziv="DomainObject.Predmet.ProtustrankaNazivFormated_1">GTU ŠIPEK, d.o.o.</derivirana_varijabla>
  </DomainObject.Predmet.ProtustrankaNazivFormated>
  <DomainObject.Predmet.ProtustrankaNazivFormatedOIB>
    <izvorni_sadrzaj>GTU ŠIPEK, d.o.o., OIB 99319340190</izvorni_sadrzaj>
    <derivirana_varijabla naziv="DomainObject.Predmet.ProtustrankaNazivFormatedOIB_1">GTU ŠIPEK, d.o.o., OIB 99319340190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GTU ŠIPEK, d.o.o.</item>
    </izvorni_sadrzaj>
    <derivirana_varijabla naziv="DomainObject.Predmet.ProtuStrankaListFormated_1">
      <item>GTU ŠIPEK, d.o.o.</item>
    </derivirana_varijabla>
  </DomainObject.Predmet.ProtuStrankaListFormated>
  <DomainObject.Predmet.ProtuStrankaListFormatedOIB>
    <izvorni_sadrzaj>
      <item>GTU ŠIPEK, d.o.o., OIB 99319340190</item>
    </izvorni_sadrzaj>
    <derivirana_varijabla naziv="DomainObject.Predmet.ProtuStrankaListFormatedOIB_1">
      <item>GTU ŠIPEK, d.o.o., OIB 99319340190</item>
    </derivirana_varijabla>
  </DomainObject.Predmet.ProtuStrankaListFormatedOIB>
  <DomainObject.Predmet.ProtuStrankaListFormatedWithAdress>
    <izvorni_sadrzaj>
      <item>GTU ŠIPEK, d.o.o., Stobrečka 10, 10000 Zagreb</item>
    </izvorni_sadrzaj>
    <derivirana_varijabla naziv="DomainObject.Predmet.ProtuStrankaListFormatedWithAdress_1">
      <item>GTU ŠIPEK, d.o.o., Stobrečka 10, 10000 Zagreb</item>
    </derivirana_varijabla>
  </DomainObject.Predmet.ProtuStrankaListFormatedWithAdress>
  <DomainObject.Predmet.ProtuStrankaListFormatedWithAdressOIB>
    <izvorni_sadrzaj>
      <item>GTU ŠIPEK, d.o.o., OIB 99319340190, Stobrečka 10, 10000 Zagreb</item>
    </izvorni_sadrzaj>
    <derivirana_varijabla naziv="DomainObject.Predmet.ProtuStrankaListFormatedWithAdressOIB_1">
      <item>GTU ŠIPEK, d.o.o., OIB 99319340190, Stobrečka 10, 10000 Zagreb</item>
    </derivirana_varijabla>
  </DomainObject.Predmet.ProtuStrankaListFormatedWithAdressOIB>
  <DomainObject.Predmet.ProtuStrankaListNazivFormated>
    <izvorni_sadrzaj>
      <item>GTU ŠIPEK, d.o.o.</item>
    </izvorni_sadrzaj>
    <derivirana_varijabla naziv="DomainObject.Predmet.ProtuStrankaListNazivFormated_1">
      <item>GTU ŠIPEK, d.o.o.</item>
    </derivirana_varijabla>
  </DomainObject.Predmet.ProtuStrankaListNazivFormated>
  <DomainObject.Predmet.ProtuStrankaListNazivFormatedOIB>
    <izvorni_sadrzaj>
      <item>GTU ŠIPEK, d.o.o., OIB 99319340190</item>
    </izvorni_sadrzaj>
    <derivirana_varijabla naziv="DomainObject.Predmet.ProtuStrankaListNazivFormatedOIB_1">
      <item>GTU ŠIPEK, d.o.o., OIB 99319340190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GTU ŠIPEK, d.o.o.</izvorni_sadrzaj>
    <derivirana_varijabla naziv="DomainObject.Predmet.ProtustrankaIDrugi_1">GTU ŠIPEK,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GTU ŠIPEK, d.o.o., OIB 99319340190, Stobrečka 10, 10000 Zagreb</izvorni_sadrzaj>
    <derivirana_varijabla naziv="DomainObject.Predmet.ProtustrankaIDrugiAdressOIB_1">GTU ŠIPEK, d.o.o., OIB 99319340190, Stobrečka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GTU ŠIPEK, d.o.o.</item>
      <item>Financijska agencija</item>
    </izvorni_sadrzaj>
    <derivirana_varijabla naziv="DomainObject.Predmet.SudioniciListNaziv_1">
      <item>GTU ŠIPEK, d.o.o.</item>
      <item>Financijska agencija</item>
    </derivirana_varijabla>
  </DomainObject.Predmet.SudioniciListNaziv>
  <DomainObject.Predmet.SudioniciListAdressOIB>
    <izvorni_sadrzaj>
      <item>GTU ŠIPEK, d.o.o., OIB 99319340190, Stobrečka 10,10000 Zagreb</item>
      <item>Financijska agencija, OIB 85821130368, TRG SVIBANJSKIH ŽRTAVA 1995. 1,10000 Zagreb</item>
    </izvorni_sadrzaj>
    <derivirana_varijabla naziv="DomainObject.Predmet.SudioniciListAdressOIB_1">
      <item>GTU ŠIPEK, d.o.o., OIB 99319340190, Stobrečka 10,10000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99319340190</item>
      <item>, OIB 85821130368</item>
    </izvorni_sadrzaj>
    <derivirana_varijabla naziv="DomainObject.Predmet.SudioniciListNazivOIB_1">
      <item>, OIB 99319340190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ožujka 2020.</izvorni_sadrzaj>
    <derivirana_varijabla naziv="DomainObject.Predmet.DatumPocetkaProcesa_1">16.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134</properties:Words>
  <properties:Characters>784</properties:Characters>
  <properties:Lines>45</properties:Lines>
  <properties:Paragraphs>23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2020-09-01T11:13:00Z</cp:lastPrinted>
  <dcterms:modified xmlns:xsi="http://www.w3.org/2001/XMLSchema-instance" xsi:type="dcterms:W3CDTF">2020-09-01T11:13:00Z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